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Итоги заочного этапа регионального конкурса «Я-наставник»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ind w:left="-567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15 мая по 30 октября 2023 года в ЦНППМ Новосибирской области проходил заочный этап регионального конкурса «Я-наставник».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567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проводился по четырем номинациям: «Наставничество в дошкольной образовательной организации», «Наставничество в общеобразовательной организации», «Наставничество в дополнительном образовании детей», «Наставничество в среднем профессиональном образовании».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567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конкурс представлено 52 работы из 23 муниципальных образований Новосибирской области: Барабинский район, Болотнинский район, г. Бердск, г. Искитим, Карасукский район, Каргатский район, Колыванский район, Коченевский район, Краснозерский район, р п. Кол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ьцово, Кочковский район, Купинский район, Куйбышевский район, Кыштовский район, Мошковский район, Новосибирский район, г. Новосибирск, г. Обь, Северный район, Сузунский район, Чановский район, Черепановский район, Чулымский район.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567" w:firstLine="567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итогам оценки жюри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очный этап прошли: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-567" w:firstLine="567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567" w:firstLine="567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Номинация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«Наставничество в дошкольной образовательной организации»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contextualSpacing/>
        <w:ind w:left="-567" w:firstLine="567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МБДОУ «Радуга»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р.п. Кольцово;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567" w:firstLine="567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МБДОУ «Левушка»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р.п. Кольцово;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-567" w:firstLine="567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МБДОУ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 7 «Радуга»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Барабинского района;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567" w:firstLine="567"/>
        <w:jc w:val="both"/>
        <w:spacing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1a1a1a"/>
          <w:sz w:val="28"/>
          <w:szCs w:val="30"/>
          <w:shd w:val="clear" w:color="auto" w:fill="ffffff"/>
        </w:rPr>
        <w:t xml:space="preserve">МБДОУ №24 Пчелка</w:t>
      </w:r>
      <w:r>
        <w:rPr>
          <w:rFonts w:ascii="Times New Roman" w:hAnsi="Times New Roman" w:cs="Times New Roman"/>
          <w:color w:val="1a1a1a"/>
          <w:sz w:val="28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30"/>
          <w:shd w:val="clear" w:color="auto" w:fill="ffffff"/>
        </w:rPr>
        <w:t xml:space="preserve">г. Бердск</w:t>
      </w:r>
      <w:r>
        <w:rPr>
          <w:rFonts w:ascii="Times New Roman" w:hAnsi="Times New Roman" w:cs="Times New Roman"/>
          <w:color w:val="1a1a1a"/>
          <w:sz w:val="28"/>
          <w:szCs w:val="30"/>
          <w:shd w:val="clear" w:color="auto" w:fill="ffffff"/>
        </w:rPr>
        <w:t xml:space="preserve">а</w:t>
      </w:r>
      <w:r>
        <w:rPr>
          <w:rFonts w:ascii="Times New Roman" w:hAnsi="Times New Roman" w:cs="Times New Roman"/>
          <w:color w:val="1a1a1a"/>
          <w:sz w:val="28"/>
          <w:szCs w:val="3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1a1a1a"/>
          <w:sz w:val="28"/>
          <w:szCs w:val="28"/>
        </w:rPr>
      </w:r>
      <w:r>
        <w:rPr>
          <w:rFonts w:ascii="Times New Roman" w:hAnsi="Times New Roman" w:cs="Times New Roman"/>
          <w:color w:val="1a1a1a"/>
          <w:sz w:val="28"/>
          <w:szCs w:val="28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cs="Times New Roman"/>
          <w:color w:val="1a1a1a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1a1a1a"/>
          <w:sz w:val="28"/>
          <w:szCs w:val="30"/>
          <w:shd w:val="clear" w:color="auto" w:fill="ffffff"/>
        </w:rPr>
        <w:t xml:space="preserve">МКДОУ «Солнышко» Купинского района. </w:t>
      </w:r>
      <w:r>
        <w:rPr>
          <w:rFonts w:ascii="Times New Roman" w:hAnsi="Times New Roman" w:cs="Times New Roman"/>
          <w:color w:val="1a1a1a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1a1a1a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cs="Times New Roman"/>
          <w:color w:val="1a1a1a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1a1a1a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1a1a1a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1a1a1a"/>
          <w:sz w:val="28"/>
          <w:szCs w:val="28"/>
          <w:highlight w:val="none"/>
        </w:rPr>
      </w:r>
    </w:p>
    <w:p>
      <w:pPr>
        <w:contextualSpacing/>
        <w:ind w:left="-567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Номинация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 «Наставничество в 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общеобразоват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ельной организации»: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tab/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направление «педагог-педагог»: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-567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МКОУ Каргатская СШ № 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-567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МБОУ Лицей № 28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 Новосибирска;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567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МБОУ Чановская СШ № 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567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МБОУ СШ № 11 г. 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скитима;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567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МБОУ Хорошенская СОШ Карасукского района;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-567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МБОУ Лицей № 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Барабинского района;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567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14"/>
          <w:szCs w:val="14"/>
        </w:rPr>
      </w:pPr>
      <w:r>
        <w:rPr>
          <w:rFonts w:ascii="Times New Roman" w:hAnsi="Times New Roman" w:eastAsia="Times New Roman" w:cs="Times New Roman"/>
          <w:color w:val="000000"/>
          <w:sz w:val="14"/>
          <w:szCs w:val="1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14"/>
          <w:szCs w:val="14"/>
        </w:rPr>
      </w:r>
      <w:r>
        <w:rPr>
          <w:rFonts w:ascii="Times New Roman" w:hAnsi="Times New Roman" w:eastAsia="Times New Roman" w:cs="Times New Roman"/>
          <w:color w:val="000000"/>
          <w:sz w:val="14"/>
          <w:szCs w:val="14"/>
        </w:rPr>
      </w:r>
    </w:p>
    <w:p>
      <w:pPr>
        <w:contextualSpacing/>
        <w:ind w:left="-567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направление «ученик-ученик»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-567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МКОУ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Посевнинская СОШ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Черепановского района;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567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МКОУ Светлополянская СОШ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Болотнинского района;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567" w:firstLine="567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МБОУ Метелёвская СОШ Купинского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left="-567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58"/>
        <w:ind w:left="-709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Номинация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«Наставничество в дополнительном образовании детей»: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58"/>
        <w:ind w:left="-709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МБУ ДО ДДТ Краснозерского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58"/>
        <w:ind w:left="-709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МБУ ДО ЦДО Северного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58"/>
        <w:ind w:left="-709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МБОУ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ДОП «ИМЦ»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Кочковского района,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58"/>
        <w:ind w:left="-709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МБОУ ДОП «Центр дополнительного образования детей» Барабинского района.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58"/>
        <w:ind w:left="-709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Номинация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«Наставничество в среднем профессиональном образовании»: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858"/>
        <w:ind w:left="-709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ГБПОУ «Новосибирский колледж электроники и вычислительной техники»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858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ГАПОУ НСО «Новосибирский педагогический колледж № 1 им. А.С. Макаренко» (2 работы).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-567"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чный этап состоится 22 ноября 2023 г. с 10:00 до 16:00, по адресу: г. Новосибирск, ул. Серебренниковская, 36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ГАПОУ НСО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Новосибирский педагогический колледж № 1 им. А.С. Макаренко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-567"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-567"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Контактное лицо: методист центра непрерывного повышения профессионального мастерства педагогических работников Новосибирской области Дубанова Марина Фаизовна, тел.: 8 (383) 223-54-09.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Courier New">
    <w:panose1 w:val="02070309020205020404"/>
  </w:font>
  <w:font w:name="Wingdings">
    <w:panose1 w:val="05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371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31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17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33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687"/>
    <w:link w:val="678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687"/>
    <w:link w:val="679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69">
    <w:name w:val="Title Char"/>
    <w:basedOn w:val="687"/>
    <w:link w:val="699"/>
    <w:uiPriority w:val="10"/>
    <w:rPr>
      <w:sz w:val="48"/>
      <w:szCs w:val="48"/>
    </w:rPr>
  </w:style>
  <w:style w:type="character" w:styleId="670">
    <w:name w:val="Subtitle Char"/>
    <w:basedOn w:val="687"/>
    <w:link w:val="701"/>
    <w:uiPriority w:val="11"/>
    <w:rPr>
      <w:sz w:val="24"/>
      <w:szCs w:val="24"/>
    </w:rPr>
  </w:style>
  <w:style w:type="character" w:styleId="671">
    <w:name w:val="Quote Char"/>
    <w:link w:val="703"/>
    <w:uiPriority w:val="29"/>
    <w:rPr>
      <w:i/>
    </w:rPr>
  </w:style>
  <w:style w:type="character" w:styleId="672">
    <w:name w:val="Intense Quote Char"/>
    <w:link w:val="705"/>
    <w:uiPriority w:val="30"/>
    <w:rPr>
      <w:i/>
    </w:rPr>
  </w:style>
  <w:style w:type="character" w:styleId="673">
    <w:name w:val="Header Char"/>
    <w:basedOn w:val="687"/>
    <w:link w:val="707"/>
    <w:uiPriority w:val="99"/>
  </w:style>
  <w:style w:type="character" w:styleId="674">
    <w:name w:val="Caption Char"/>
    <w:basedOn w:val="711"/>
    <w:link w:val="709"/>
    <w:uiPriority w:val="99"/>
  </w:style>
  <w:style w:type="character" w:styleId="675">
    <w:name w:val="Footnote Text Char"/>
    <w:link w:val="840"/>
    <w:uiPriority w:val="99"/>
    <w:rPr>
      <w:sz w:val="18"/>
    </w:rPr>
  </w:style>
  <w:style w:type="character" w:styleId="676">
    <w:name w:val="Endnote Text Char"/>
    <w:link w:val="843"/>
    <w:uiPriority w:val="99"/>
    <w:rPr>
      <w:sz w:val="20"/>
    </w:rPr>
  </w:style>
  <w:style w:type="paragraph" w:styleId="677" w:default="1">
    <w:name w:val="Normal"/>
    <w:qFormat/>
  </w:style>
  <w:style w:type="paragraph" w:styleId="678">
    <w:name w:val="Heading 1"/>
    <w:basedOn w:val="677"/>
    <w:next w:val="677"/>
    <w:link w:val="69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677"/>
    <w:next w:val="677"/>
    <w:link w:val="69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69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69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69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5">
    <w:name w:val="Heading 8"/>
    <w:basedOn w:val="677"/>
    <w:next w:val="677"/>
    <w:link w:val="69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Заголовок 1 Знак"/>
    <w:link w:val="678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Заголовок 2 Знак"/>
    <w:link w:val="679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link w:val="680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Title"/>
    <w:basedOn w:val="677"/>
    <w:next w:val="677"/>
    <w:link w:val="700"/>
    <w:uiPriority w:val="10"/>
    <w:qFormat/>
    <w:pPr>
      <w:contextualSpacing/>
      <w:spacing w:before="300"/>
    </w:pPr>
    <w:rPr>
      <w:sz w:val="48"/>
      <w:szCs w:val="48"/>
    </w:rPr>
  </w:style>
  <w:style w:type="character" w:styleId="700" w:customStyle="1">
    <w:name w:val="Заголовок Знак"/>
    <w:link w:val="699"/>
    <w:uiPriority w:val="10"/>
    <w:rPr>
      <w:sz w:val="48"/>
      <w:szCs w:val="48"/>
    </w:rPr>
  </w:style>
  <w:style w:type="paragraph" w:styleId="701">
    <w:name w:val="Subtitle"/>
    <w:basedOn w:val="677"/>
    <w:next w:val="677"/>
    <w:link w:val="702"/>
    <w:uiPriority w:val="11"/>
    <w:qFormat/>
    <w:pPr>
      <w:spacing w:before="200"/>
    </w:pPr>
    <w:rPr>
      <w:sz w:val="24"/>
      <w:szCs w:val="24"/>
    </w:rPr>
  </w:style>
  <w:style w:type="character" w:styleId="702" w:customStyle="1">
    <w:name w:val="Подзаголовок Знак"/>
    <w:link w:val="701"/>
    <w:uiPriority w:val="11"/>
    <w:rPr>
      <w:sz w:val="24"/>
      <w:szCs w:val="24"/>
    </w:rPr>
  </w:style>
  <w:style w:type="paragraph" w:styleId="703">
    <w:name w:val="Quote"/>
    <w:basedOn w:val="677"/>
    <w:next w:val="677"/>
    <w:link w:val="704"/>
    <w:uiPriority w:val="29"/>
    <w:qFormat/>
    <w:pPr>
      <w:ind w:left="720" w:right="720"/>
    </w:pPr>
    <w:rPr>
      <w:i/>
    </w:rPr>
  </w:style>
  <w:style w:type="character" w:styleId="704" w:customStyle="1">
    <w:name w:val="Цитата 2 Знак"/>
    <w:link w:val="703"/>
    <w:uiPriority w:val="29"/>
    <w:rPr>
      <w:i/>
    </w:rPr>
  </w:style>
  <w:style w:type="paragraph" w:styleId="705">
    <w:name w:val="Intense Quote"/>
    <w:basedOn w:val="677"/>
    <w:next w:val="677"/>
    <w:link w:val="7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 w:customStyle="1">
    <w:name w:val="Выделенная цитата Знак"/>
    <w:link w:val="705"/>
    <w:uiPriority w:val="30"/>
    <w:rPr>
      <w:i/>
    </w:rPr>
  </w:style>
  <w:style w:type="paragraph" w:styleId="707">
    <w:name w:val="Header"/>
    <w:basedOn w:val="677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 w:customStyle="1">
    <w:name w:val="Верхний колонтитул Знак"/>
    <w:link w:val="707"/>
    <w:uiPriority w:val="99"/>
  </w:style>
  <w:style w:type="paragraph" w:styleId="709">
    <w:name w:val="Footer"/>
    <w:basedOn w:val="677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 w:customStyle="1">
    <w:name w:val="Footer Char"/>
    <w:uiPriority w:val="99"/>
  </w:style>
  <w:style w:type="paragraph" w:styleId="711">
    <w:name w:val="Caption"/>
    <w:basedOn w:val="677"/>
    <w:next w:val="67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2" w:customStyle="1">
    <w:name w:val="Нижний колонтитул Знак"/>
    <w:link w:val="709"/>
    <w:uiPriority w:val="99"/>
  </w:style>
  <w:style w:type="table" w:styleId="713">
    <w:name w:val="Table Grid"/>
    <w:basedOn w:val="68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4" w:customStyle="1">
    <w:name w:val="Table Grid Light"/>
    <w:basedOn w:val="6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5">
    <w:name w:val="Plain Table 1"/>
    <w:basedOn w:val="6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68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 w:customStyle="1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3" w:customStyle="1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4" w:customStyle="1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5" w:customStyle="1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6" w:customStyle="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7" w:customStyle="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8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5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6" w:customStyle="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7" w:customStyle="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8" w:customStyle="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9" w:customStyle="1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0" w:customStyle="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1" w:customStyle="1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2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5" w:customStyle="1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6" w:customStyle="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8" w:customStyle="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0" w:customStyle="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1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0" w:customStyle="1">
    <w:name w:val="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1" w:customStyle="1">
    <w:name w:val="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2" w:customStyle="1">
    <w:name w:val="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3" w:customStyle="1">
    <w:name w:val="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4" w:customStyle="1">
    <w:name w:val="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5" w:customStyle="1">
    <w:name w:val="Bordered &amp; 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Bordered &amp; 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7" w:customStyle="1">
    <w:name w:val="Bordered &amp; 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8" w:customStyle="1">
    <w:name w:val="Bordered &amp; 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9" w:customStyle="1">
    <w:name w:val="Bordered &amp; 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0" w:customStyle="1">
    <w:name w:val="Bordered &amp; 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1" w:customStyle="1">
    <w:name w:val="Bordered &amp; 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2" w:customStyle="1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3" w:customStyle="1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4" w:customStyle="1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5" w:customStyle="1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6" w:customStyle="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7" w:customStyle="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8" w:customStyle="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563c1" w:themeColor="hyperlink"/>
      <w:u w:val="single"/>
    </w:rPr>
  </w:style>
  <w:style w:type="paragraph" w:styleId="840">
    <w:name w:val="footnote text"/>
    <w:basedOn w:val="67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 w:customStyle="1">
    <w:name w:val="Текст сноски Знак"/>
    <w:link w:val="840"/>
    <w:uiPriority w:val="99"/>
    <w:rPr>
      <w:sz w:val="18"/>
    </w:rPr>
  </w:style>
  <w:style w:type="character" w:styleId="842">
    <w:name w:val="footnote reference"/>
    <w:uiPriority w:val="99"/>
    <w:unhideWhenUsed/>
    <w:rPr>
      <w:vertAlign w:val="superscript"/>
    </w:rPr>
  </w:style>
  <w:style w:type="paragraph" w:styleId="843">
    <w:name w:val="endnote text"/>
    <w:basedOn w:val="67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 w:customStyle="1">
    <w:name w:val="Текст концевой сноски Знак"/>
    <w:link w:val="843"/>
    <w:uiPriority w:val="99"/>
    <w:rPr>
      <w:sz w:val="20"/>
    </w:rPr>
  </w:style>
  <w:style w:type="character" w:styleId="845">
    <w:name w:val="endnote reference"/>
    <w:uiPriority w:val="99"/>
    <w:semiHidden/>
    <w:unhideWhenUsed/>
    <w:rPr>
      <w:vertAlign w:val="superscript"/>
    </w:rPr>
  </w:style>
  <w:style w:type="paragraph" w:styleId="846">
    <w:name w:val="toc 1"/>
    <w:basedOn w:val="677"/>
    <w:next w:val="677"/>
    <w:uiPriority w:val="39"/>
    <w:unhideWhenUsed/>
    <w:pPr>
      <w:spacing w:after="57"/>
    </w:pPr>
  </w:style>
  <w:style w:type="paragraph" w:styleId="847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48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49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50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51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52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53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54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677"/>
    <w:next w:val="677"/>
    <w:uiPriority w:val="99"/>
    <w:unhideWhenUsed/>
    <w:pPr>
      <w:spacing w:after="0"/>
    </w:pPr>
  </w:style>
  <w:style w:type="paragraph" w:styleId="857">
    <w:name w:val="No Spacing"/>
    <w:basedOn w:val="677"/>
    <w:uiPriority w:val="1"/>
    <w:qFormat/>
    <w:pPr>
      <w:spacing w:after="0" w:line="240" w:lineRule="auto"/>
    </w:pPr>
  </w:style>
  <w:style w:type="paragraph" w:styleId="858">
    <w:name w:val="List Paragraph"/>
    <w:basedOn w:val="67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9</cp:revision>
  <dcterms:created xsi:type="dcterms:W3CDTF">2023-11-07T16:17:00Z</dcterms:created>
  <dcterms:modified xsi:type="dcterms:W3CDTF">2023-11-08T09:12:42Z</dcterms:modified>
</cp:coreProperties>
</file>