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9EC1F" w14:textId="77777777" w:rsidR="00EE345D" w:rsidRDefault="00EE345D" w:rsidP="00EE345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Кафедра педагогики, воспитания и дополнительного образования</w:t>
      </w:r>
    </w:p>
    <w:p w14:paraId="019C85B8" w14:textId="77777777" w:rsidR="00EE345D" w:rsidRDefault="00EE345D" w:rsidP="0043089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3F5BBD" w14:textId="54B6BDCF" w:rsidR="0001188B" w:rsidRDefault="0001188B" w:rsidP="0043089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430898" w:rsidRPr="00430898">
        <w:rPr>
          <w:rFonts w:ascii="Times New Roman" w:hAnsi="Times New Roman"/>
          <w:b/>
          <w:bCs/>
          <w:sz w:val="28"/>
          <w:szCs w:val="28"/>
        </w:rPr>
        <w:t>тчет о</w:t>
      </w:r>
      <w:r w:rsidR="004308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30898" w:rsidRPr="00AD3785">
        <w:rPr>
          <w:rFonts w:ascii="Times New Roman" w:hAnsi="Times New Roman"/>
          <w:b/>
          <w:bCs/>
          <w:sz w:val="28"/>
          <w:szCs w:val="28"/>
        </w:rPr>
        <w:t xml:space="preserve">научно-методическом сопровождении </w:t>
      </w:r>
    </w:p>
    <w:p w14:paraId="78924070" w14:textId="3C9A1D60" w:rsidR="00430898" w:rsidRDefault="00430898" w:rsidP="0043089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D3785">
        <w:rPr>
          <w:rFonts w:ascii="Times New Roman" w:hAnsi="Times New Roman"/>
          <w:b/>
          <w:bCs/>
          <w:sz w:val="28"/>
          <w:szCs w:val="28"/>
        </w:rPr>
        <w:t>ММО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A3B3A">
        <w:rPr>
          <w:rFonts w:ascii="Times New Roman" w:hAnsi="Times New Roman"/>
          <w:b/>
          <w:bCs/>
          <w:sz w:val="28"/>
          <w:szCs w:val="28"/>
        </w:rPr>
        <w:t>социальных педагогов</w:t>
      </w:r>
      <w:r w:rsidR="00EE3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D3785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Pr="00430898">
        <w:rPr>
          <w:rFonts w:ascii="Times New Roman" w:hAnsi="Times New Roman"/>
          <w:b/>
          <w:bCs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9E4189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AD3785">
        <w:rPr>
          <w:rFonts w:ascii="Times New Roman" w:hAnsi="Times New Roman"/>
          <w:b/>
          <w:bCs/>
          <w:sz w:val="28"/>
          <w:szCs w:val="28"/>
        </w:rPr>
        <w:t xml:space="preserve"> квартале 2022 года</w:t>
      </w:r>
    </w:p>
    <w:p w14:paraId="6CA182DA" w14:textId="0B25C602" w:rsidR="00430898" w:rsidRDefault="00430898" w:rsidP="0043089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9BDA078" w14:textId="77777777" w:rsidR="00B94477" w:rsidRDefault="00B94477" w:rsidP="0043089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DEBC09" w14:textId="77777777" w:rsidR="00430898" w:rsidRPr="004E4702" w:rsidRDefault="00430898" w:rsidP="00D02DC6">
      <w:pPr>
        <w:pStyle w:val="a3"/>
        <w:numPr>
          <w:ilvl w:val="0"/>
          <w:numId w:val="1"/>
        </w:numPr>
        <w:ind w:left="0" w:firstLine="709"/>
        <w:jc w:val="lef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E4702">
        <w:rPr>
          <w:rFonts w:ascii="Times New Roman" w:hAnsi="Times New Roman"/>
          <w:b/>
          <w:bCs/>
          <w:i/>
          <w:iCs/>
          <w:sz w:val="28"/>
          <w:szCs w:val="28"/>
        </w:rPr>
        <w:t>Повышение квалификации руководителей ММО</w:t>
      </w:r>
    </w:p>
    <w:p w14:paraId="1FF3A5EA" w14:textId="77777777" w:rsidR="00D02DC6" w:rsidRPr="00D02DC6" w:rsidRDefault="00D02DC6" w:rsidP="00D02D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DC6">
        <w:rPr>
          <w:rFonts w:ascii="Times New Roman" w:hAnsi="Times New Roman"/>
          <w:sz w:val="28"/>
          <w:szCs w:val="28"/>
        </w:rPr>
        <w:t xml:space="preserve">В отчетный период повышения квалификации в форме </w:t>
      </w:r>
      <w:r w:rsidRPr="00D02DC6">
        <w:rPr>
          <w:rFonts w:ascii="Times New Roman" w:hAnsi="Times New Roman"/>
          <w:b/>
          <w:sz w:val="28"/>
          <w:szCs w:val="28"/>
          <w:u w:val="single"/>
        </w:rPr>
        <w:t>стажировки</w:t>
      </w:r>
      <w:r w:rsidRPr="00D02DC6">
        <w:rPr>
          <w:rFonts w:ascii="Times New Roman" w:hAnsi="Times New Roman"/>
          <w:sz w:val="28"/>
          <w:szCs w:val="28"/>
        </w:rPr>
        <w:t xml:space="preserve"> для руководителей ММО не было:</w:t>
      </w:r>
    </w:p>
    <w:p w14:paraId="5F89E389" w14:textId="77777777" w:rsidR="00430898" w:rsidRPr="00637786" w:rsidRDefault="00430898" w:rsidP="00D02DC6">
      <w:pPr>
        <w:spacing w:after="0" w:line="240" w:lineRule="auto"/>
        <w:jc w:val="right"/>
        <w:rPr>
          <w:iCs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3603"/>
        <w:gridCol w:w="2268"/>
        <w:gridCol w:w="1417"/>
        <w:gridCol w:w="1299"/>
      </w:tblGrid>
      <w:tr w:rsidR="00430898" w:rsidRPr="00637786" w14:paraId="574D2395" w14:textId="77777777" w:rsidTr="00D02DC6">
        <w:tc>
          <w:tcPr>
            <w:tcW w:w="508" w:type="dxa"/>
            <w:vAlign w:val="center"/>
          </w:tcPr>
          <w:p w14:paraId="47EAF202" w14:textId="77777777" w:rsidR="00430898" w:rsidRPr="00A020A2" w:rsidRDefault="00430898" w:rsidP="00D02D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020A2">
              <w:rPr>
                <w:rFonts w:ascii="Times New Roman" w:hAnsi="Times New Roman"/>
                <w:iCs/>
                <w:sz w:val="24"/>
                <w:szCs w:val="24"/>
              </w:rPr>
              <w:t>№</w:t>
            </w:r>
          </w:p>
          <w:p w14:paraId="1B531E81" w14:textId="77777777" w:rsidR="00430898" w:rsidRPr="00A020A2" w:rsidRDefault="00430898" w:rsidP="00D02D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020A2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proofErr w:type="gramEnd"/>
            <w:r w:rsidRPr="00A020A2">
              <w:rPr>
                <w:rFonts w:ascii="Times New Roman" w:hAnsi="Times New Roman"/>
                <w:iCs/>
                <w:sz w:val="24"/>
                <w:szCs w:val="24"/>
              </w:rPr>
              <w:t>/п</w:t>
            </w:r>
          </w:p>
        </w:tc>
        <w:tc>
          <w:tcPr>
            <w:tcW w:w="3603" w:type="dxa"/>
            <w:vAlign w:val="center"/>
          </w:tcPr>
          <w:p w14:paraId="5EC6044B" w14:textId="77777777" w:rsidR="00430898" w:rsidRPr="00A020A2" w:rsidRDefault="00430898" w:rsidP="00D02D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020A2">
              <w:rPr>
                <w:rFonts w:ascii="Times New Roman" w:hAnsi="Times New Roman"/>
                <w:iCs/>
                <w:sz w:val="24"/>
                <w:szCs w:val="24"/>
              </w:rPr>
              <w:t>Подразделения</w:t>
            </w:r>
          </w:p>
        </w:tc>
        <w:tc>
          <w:tcPr>
            <w:tcW w:w="2268" w:type="dxa"/>
            <w:vAlign w:val="center"/>
          </w:tcPr>
          <w:p w14:paraId="6D9F8B62" w14:textId="77777777" w:rsidR="00430898" w:rsidRPr="00A020A2" w:rsidRDefault="00430898" w:rsidP="00D02D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020A2">
              <w:rPr>
                <w:rFonts w:ascii="Times New Roman" w:hAnsi="Times New Roman"/>
                <w:iCs/>
                <w:sz w:val="24"/>
                <w:szCs w:val="24"/>
              </w:rPr>
              <w:t>ММО</w:t>
            </w:r>
          </w:p>
        </w:tc>
        <w:tc>
          <w:tcPr>
            <w:tcW w:w="1417" w:type="dxa"/>
          </w:tcPr>
          <w:p w14:paraId="1CB31C26" w14:textId="77777777" w:rsidR="00430898" w:rsidRPr="00A020A2" w:rsidRDefault="00430898" w:rsidP="00D02D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020A2">
              <w:rPr>
                <w:rFonts w:ascii="Times New Roman" w:hAnsi="Times New Roman"/>
                <w:iCs/>
                <w:sz w:val="24"/>
                <w:szCs w:val="24"/>
              </w:rPr>
              <w:t>Кол-во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стажеров</w:t>
            </w:r>
          </w:p>
        </w:tc>
        <w:tc>
          <w:tcPr>
            <w:tcW w:w="1299" w:type="dxa"/>
          </w:tcPr>
          <w:p w14:paraId="1E4BA6DD" w14:textId="77777777" w:rsidR="00430898" w:rsidRPr="00A020A2" w:rsidRDefault="00430898" w:rsidP="00D02D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020A2">
              <w:rPr>
                <w:rFonts w:ascii="Times New Roman" w:hAnsi="Times New Roman"/>
                <w:iCs/>
                <w:sz w:val="24"/>
                <w:szCs w:val="24"/>
              </w:rPr>
              <w:t>Районы</w:t>
            </w:r>
          </w:p>
        </w:tc>
      </w:tr>
      <w:tr w:rsidR="00430898" w:rsidRPr="00637786" w14:paraId="590D5B23" w14:textId="77777777" w:rsidTr="00D02DC6">
        <w:tc>
          <w:tcPr>
            <w:tcW w:w="508" w:type="dxa"/>
          </w:tcPr>
          <w:p w14:paraId="455AE6EB" w14:textId="77777777" w:rsidR="00430898" w:rsidRPr="00A020A2" w:rsidRDefault="00430898" w:rsidP="00E630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A020A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3603" w:type="dxa"/>
          </w:tcPr>
          <w:p w14:paraId="4B598C67" w14:textId="1347760F" w:rsidR="00430898" w:rsidRPr="00A020A2" w:rsidRDefault="00430898" w:rsidP="00E630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020A2">
              <w:rPr>
                <w:rFonts w:ascii="Times New Roman" w:hAnsi="Times New Roman"/>
                <w:iCs/>
                <w:sz w:val="24"/>
                <w:szCs w:val="24"/>
              </w:rPr>
              <w:t xml:space="preserve">Кафедра </w:t>
            </w:r>
            <w:r w:rsidR="00421593">
              <w:rPr>
                <w:rFonts w:ascii="Times New Roman" w:hAnsi="Times New Roman"/>
                <w:iCs/>
                <w:sz w:val="24"/>
                <w:szCs w:val="24"/>
              </w:rPr>
              <w:t>педагогики, воспитания и дополнительного образования</w:t>
            </w:r>
          </w:p>
        </w:tc>
        <w:tc>
          <w:tcPr>
            <w:tcW w:w="2268" w:type="dxa"/>
          </w:tcPr>
          <w:p w14:paraId="459ADA2A" w14:textId="39778A41" w:rsidR="00421593" w:rsidRPr="00A020A2" w:rsidRDefault="00421593" w:rsidP="00D02D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Социальных педагогов</w:t>
            </w:r>
          </w:p>
        </w:tc>
        <w:tc>
          <w:tcPr>
            <w:tcW w:w="1417" w:type="dxa"/>
          </w:tcPr>
          <w:p w14:paraId="60B0687B" w14:textId="328F2B29" w:rsidR="00430898" w:rsidRPr="00AA3B3A" w:rsidRDefault="00D02DC6" w:rsidP="00AA3B3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2D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9" w:type="dxa"/>
          </w:tcPr>
          <w:p w14:paraId="6AA50DBF" w14:textId="5EC18C31" w:rsidR="00430898" w:rsidRPr="00AA3B3A" w:rsidRDefault="00430898" w:rsidP="00E630D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4329E1EA" w14:textId="749AF606" w:rsidR="00430898" w:rsidRDefault="00430898" w:rsidP="0043089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FFD611" w14:textId="70B41B09" w:rsidR="00430898" w:rsidRPr="00AA3B3A" w:rsidRDefault="00430898" w:rsidP="00AA3B3A">
      <w:pPr>
        <w:pStyle w:val="a3"/>
        <w:numPr>
          <w:ilvl w:val="0"/>
          <w:numId w:val="1"/>
        </w:numPr>
        <w:ind w:left="0" w:firstLine="709"/>
        <w:jc w:val="lef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A3B3A">
        <w:rPr>
          <w:rFonts w:ascii="Times New Roman" w:hAnsi="Times New Roman"/>
          <w:b/>
          <w:bCs/>
          <w:i/>
          <w:iCs/>
          <w:sz w:val="28"/>
          <w:szCs w:val="28"/>
        </w:rPr>
        <w:t>Повышение квалификации руководителей и членов ММО – работников образования на уровне муниципалитетов</w:t>
      </w:r>
    </w:p>
    <w:p w14:paraId="6AA59B3B" w14:textId="77777777" w:rsidR="00D02DC6" w:rsidRPr="004D1FD1" w:rsidRDefault="00D02DC6" w:rsidP="00D02DC6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 w:rsidRPr="004D1FD1">
        <w:rPr>
          <w:rFonts w:ascii="Times New Roman" w:hAnsi="Times New Roman"/>
          <w:sz w:val="28"/>
          <w:szCs w:val="28"/>
        </w:rPr>
        <w:t xml:space="preserve">— </w:t>
      </w:r>
      <w:r w:rsidRPr="004D1FD1">
        <w:rPr>
          <w:rFonts w:ascii="Times New Roman" w:hAnsi="Times New Roman"/>
          <w:b/>
          <w:bCs/>
          <w:sz w:val="28"/>
          <w:szCs w:val="28"/>
        </w:rPr>
        <w:t>1</w:t>
      </w:r>
      <w:r w:rsidRPr="004D1FD1">
        <w:rPr>
          <w:rFonts w:ascii="Times New Roman" w:hAnsi="Times New Roman"/>
          <w:sz w:val="28"/>
          <w:szCs w:val="28"/>
        </w:rPr>
        <w:t xml:space="preserve"> ДПП ПК для социальных педагогов и классных руководителей, всего –</w:t>
      </w:r>
      <w:r w:rsidRPr="004D1FD1">
        <w:rPr>
          <w:rFonts w:ascii="Times New Roman" w:hAnsi="Times New Roman"/>
          <w:b/>
          <w:bCs/>
          <w:sz w:val="28"/>
          <w:szCs w:val="28"/>
        </w:rPr>
        <w:t xml:space="preserve"> 30 человек</w:t>
      </w:r>
      <w:r w:rsidRPr="004D1FD1">
        <w:rPr>
          <w:rFonts w:ascii="Times New Roman" w:hAnsi="Times New Roman"/>
          <w:sz w:val="28"/>
          <w:szCs w:val="28"/>
        </w:rPr>
        <w:t xml:space="preserve"> (Северный район)</w:t>
      </w:r>
      <w:r>
        <w:rPr>
          <w:rFonts w:ascii="Times New Roman" w:hAnsi="Times New Roman"/>
          <w:sz w:val="28"/>
          <w:szCs w:val="28"/>
        </w:rPr>
        <w:t>.</w:t>
      </w:r>
    </w:p>
    <w:p w14:paraId="5DCE1862" w14:textId="592E2F9C" w:rsidR="00430898" w:rsidRPr="00AA3B3A" w:rsidRDefault="00430898" w:rsidP="00AA3B3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1CA888B" w14:textId="77777777" w:rsidR="00387C6D" w:rsidRPr="00AA3B3A" w:rsidRDefault="00387C6D" w:rsidP="00AA3B3A">
      <w:pPr>
        <w:pStyle w:val="a3"/>
        <w:numPr>
          <w:ilvl w:val="0"/>
          <w:numId w:val="1"/>
        </w:numPr>
        <w:ind w:left="0" w:firstLine="709"/>
        <w:jc w:val="lef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A3B3A">
        <w:rPr>
          <w:rFonts w:ascii="Times New Roman" w:hAnsi="Times New Roman"/>
          <w:b/>
          <w:bCs/>
          <w:i/>
          <w:sz w:val="28"/>
          <w:szCs w:val="28"/>
        </w:rPr>
        <w:t xml:space="preserve">Проведение методической </w:t>
      </w:r>
      <w:r w:rsidRPr="00AA3B3A">
        <w:rPr>
          <w:rFonts w:ascii="Times New Roman" w:hAnsi="Times New Roman"/>
          <w:b/>
          <w:bCs/>
          <w:i/>
          <w:iCs/>
          <w:sz w:val="28"/>
          <w:szCs w:val="28"/>
        </w:rPr>
        <w:t xml:space="preserve"> сессии для руководителей ММО в рамках </w:t>
      </w:r>
      <w:r w:rsidRPr="00AA3B3A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XXII</w:t>
      </w:r>
      <w:r w:rsidRPr="00AA3B3A">
        <w:rPr>
          <w:rFonts w:ascii="Times New Roman" w:hAnsi="Times New Roman"/>
          <w:b/>
          <w:bCs/>
          <w:i/>
          <w:iCs/>
          <w:sz w:val="28"/>
          <w:szCs w:val="28"/>
        </w:rPr>
        <w:t xml:space="preserve"> съезда работников образования </w:t>
      </w:r>
    </w:p>
    <w:p w14:paraId="05123C9E" w14:textId="54546E4F" w:rsidR="00AA3B3A" w:rsidRPr="00AA3B3A" w:rsidRDefault="00AA3B3A" w:rsidP="00AA3B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3B3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14FE1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иалогов</w:t>
      </w:r>
      <w:r w:rsidRPr="00AA3B3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A1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</w:t>
      </w:r>
      <w:r w:rsidRPr="00AA3B3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1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«Формирование функциональной грамотности обучающихся: воспитательный аспект» </w:t>
      </w:r>
      <w:r w:rsidRPr="00AA3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руководителей ММО классных руководителей состоялась 24 августа 2022 года. Участников онлайн трансляции – 1485, к</w:t>
      </w:r>
      <w:r w:rsidRPr="00AA3B3A">
        <w:rPr>
          <w:rFonts w:ascii="Times New Roman" w:hAnsi="Times New Roman" w:cs="Times New Roman"/>
          <w:bCs/>
          <w:sz w:val="28"/>
          <w:szCs w:val="28"/>
        </w:rPr>
        <w:t>оличество просмотров на 5 октября – 193</w:t>
      </w:r>
      <w:r w:rsidR="00D02DC6">
        <w:rPr>
          <w:rFonts w:ascii="Times New Roman" w:hAnsi="Times New Roman" w:cs="Times New Roman"/>
          <w:bCs/>
          <w:sz w:val="28"/>
          <w:szCs w:val="28"/>
        </w:rPr>
        <w:t>4</w:t>
      </w:r>
      <w:r w:rsidRPr="00AA3B3A">
        <w:rPr>
          <w:rFonts w:ascii="Times New Roman" w:hAnsi="Times New Roman" w:cs="Times New Roman"/>
          <w:bCs/>
          <w:sz w:val="28"/>
          <w:szCs w:val="28"/>
        </w:rPr>
        <w:t>.</w:t>
      </w:r>
    </w:p>
    <w:p w14:paraId="5BE54A70" w14:textId="09137C88" w:rsidR="008A63A8" w:rsidRDefault="008A63A8" w:rsidP="0043089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3EE8C40" w14:textId="5CDC031A" w:rsidR="00A9555B" w:rsidRPr="004E4702" w:rsidRDefault="009E4189" w:rsidP="00A9555B">
      <w:pPr>
        <w:pStyle w:val="a3"/>
        <w:numPr>
          <w:ilvl w:val="0"/>
          <w:numId w:val="1"/>
        </w:numPr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Проведение мероприятий для руководителей и членов ММО</w:t>
      </w:r>
    </w:p>
    <w:p w14:paraId="42028090" w14:textId="77777777" w:rsidR="00191F21" w:rsidRDefault="00191F21" w:rsidP="00AA3B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1CA35810" w14:textId="77777777" w:rsidR="00AA3B3A" w:rsidRPr="000B3BAB" w:rsidRDefault="00AA3B3A" w:rsidP="00AA3B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_GoBack"/>
      <w:bookmarkEnd w:id="0"/>
      <w:r w:rsidRPr="000B3BAB">
        <w:rPr>
          <w:rFonts w:ascii="Times New Roman" w:hAnsi="Times New Roman" w:cs="Times New Roman"/>
          <w:b/>
          <w:bCs/>
          <w:i/>
          <w:sz w:val="28"/>
          <w:szCs w:val="28"/>
        </w:rPr>
        <w:t>Интерактивное министерство 23 сентября 2022 года</w:t>
      </w:r>
    </w:p>
    <w:p w14:paraId="417631CF" w14:textId="77777777" w:rsidR="00AA3B3A" w:rsidRPr="000B3BAB" w:rsidRDefault="00AA3B3A" w:rsidP="00AA3B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0B3BA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«Реализации рабочей программы воспитания: опыт региона» (Черникова Л.В., Шуваева О.В.). К трансляции подключились 330 участников из 20 муниципальных районов и городских округов Новосибирской области.</w:t>
      </w:r>
    </w:p>
    <w:p w14:paraId="6E619D6D" w14:textId="77777777" w:rsidR="00AA3B3A" w:rsidRPr="000B3BAB" w:rsidRDefault="00191F21" w:rsidP="00AA3B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6" w:tgtFrame="_blank" w:history="1">
        <w:r w:rsidR="00AA3B3A" w:rsidRPr="000B3BA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Видеозапись </w:t>
        </w:r>
        <w:proofErr w:type="spellStart"/>
        <w:r w:rsidR="00AA3B3A" w:rsidRPr="000B3BA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вебинара</w:t>
        </w:r>
        <w:proofErr w:type="spellEnd"/>
      </w:hyperlink>
      <w:r w:rsidR="00AA3B3A" w:rsidRPr="000B3BA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рекомендована руководителям муниципальных методических объединений для проектирования деятельности в текущем учебном году и обсуждения с педагогами актуальных задач по организации воспитательной деятельности.</w:t>
      </w:r>
    </w:p>
    <w:p w14:paraId="31E14686" w14:textId="77777777" w:rsidR="00AA3B3A" w:rsidRDefault="00AA3B3A" w:rsidP="00AA3B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859AC0" w14:textId="3C7023D8" w:rsidR="0061087E" w:rsidRPr="000B3BAB" w:rsidRDefault="0061087E" w:rsidP="00AA3B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 согласованию с Министерством образования Новосибирской области</w:t>
      </w:r>
    </w:p>
    <w:p w14:paraId="2A5B5A1F" w14:textId="77777777" w:rsidR="00AA3B3A" w:rsidRPr="001A359A" w:rsidRDefault="00AA3B3A" w:rsidP="00AA3B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B3BA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Онлайн-семинар «Разговоры о </w:t>
      </w:r>
      <w:proofErr w:type="gramStart"/>
      <w:r w:rsidRPr="000B3BAB">
        <w:rPr>
          <w:rFonts w:ascii="Times New Roman" w:hAnsi="Times New Roman" w:cs="Times New Roman"/>
          <w:b/>
          <w:bCs/>
          <w:i/>
          <w:sz w:val="28"/>
          <w:szCs w:val="28"/>
        </w:rPr>
        <w:t>важном</w:t>
      </w:r>
      <w:proofErr w:type="gramEnd"/>
      <w:r w:rsidRPr="000B3BAB">
        <w:rPr>
          <w:rFonts w:ascii="Times New Roman" w:hAnsi="Times New Roman" w:cs="Times New Roman"/>
          <w:b/>
          <w:bCs/>
          <w:i/>
          <w:sz w:val="28"/>
          <w:szCs w:val="28"/>
        </w:rPr>
        <w:t>»: региональный компонент воспитания» 28 сентября 2022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года (совместно с кафедрой управления образованием)</w:t>
      </w:r>
    </w:p>
    <w:p w14:paraId="0D9D3021" w14:textId="7A93F179" w:rsidR="00AA3B3A" w:rsidRPr="00AE5944" w:rsidRDefault="00AA3B3A" w:rsidP="00AA3B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E5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Опытом проведения первых занятий поделилась </w:t>
      </w:r>
      <w:r w:rsidRPr="001A35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И.В.</w:t>
      </w:r>
      <w:r w:rsidR="00742F3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AE5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Ансимова, заместитель директора по воспитательной работе гимназии № 13 им. Э.А. Быкова г. Новосибирска. Ирина Валерьевна представила эффективные управленческие решения по включению занятий «Разговоры о </w:t>
      </w:r>
      <w:proofErr w:type="gramStart"/>
      <w:r w:rsidRPr="00AE5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важном</w:t>
      </w:r>
      <w:proofErr w:type="gramEnd"/>
      <w:r w:rsidRPr="00AE5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в образовательный процесс. Черникова</w:t>
      </w:r>
      <w:r w:rsidRPr="001A35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Л.В.</w:t>
      </w:r>
      <w:r w:rsidRPr="00AE5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Лапковская </w:t>
      </w:r>
      <w:r w:rsidRPr="001A35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С.А. </w:t>
      </w:r>
      <w:r w:rsidRPr="00AE5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Кравцова</w:t>
      </w:r>
      <w:r w:rsidRPr="001A35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Н.В.</w:t>
      </w:r>
      <w:r w:rsidRPr="00AE5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представили источники для поиска регионального материала к темам курса.</w:t>
      </w:r>
      <w:r w:rsidRPr="001A35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AE5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Боровиков</w:t>
      </w:r>
      <w:r w:rsidRPr="001A35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Л.И.</w:t>
      </w:r>
      <w:r w:rsidRPr="00AE5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подчеркнул качества, которые воспитываются в ребятах благодаря таким занятиям, важность авторского подхода педагога к проектированию диалога в классе.</w:t>
      </w:r>
    </w:p>
    <w:p w14:paraId="624C25CC" w14:textId="3BB6C26D" w:rsidR="00AA3B3A" w:rsidRPr="001A359A" w:rsidRDefault="00AA3B3A" w:rsidP="00AA3B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E5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семинаре были представлены уникальные региональные ресурсы для подготовки занятий «Разговоры о важном» - портал «Народная летопись Новосибирской области», библиотека «Мудрые дети» и другие.</w:t>
      </w:r>
      <w:proofErr w:type="gramEnd"/>
      <w:r w:rsidRPr="001A35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AE5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онлайн-семинаре приняли участие 1230 педагогических работников из всех муниципалитетов Новосибирской области.</w:t>
      </w:r>
      <w:r w:rsidRPr="001A35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1A359A">
        <w:rPr>
          <w:rFonts w:ascii="Times New Roman" w:hAnsi="Times New Roman" w:cs="Times New Roman"/>
          <w:bCs/>
          <w:sz w:val="28"/>
          <w:szCs w:val="28"/>
        </w:rPr>
        <w:t>Количество просмотров на 5 октября – 149</w:t>
      </w:r>
      <w:r w:rsidR="00D02DC6">
        <w:rPr>
          <w:rFonts w:ascii="Times New Roman" w:hAnsi="Times New Roman" w:cs="Times New Roman"/>
          <w:bCs/>
          <w:sz w:val="28"/>
          <w:szCs w:val="28"/>
        </w:rPr>
        <w:t>4</w:t>
      </w:r>
      <w:r w:rsidRPr="001A359A">
        <w:rPr>
          <w:rFonts w:ascii="Times New Roman" w:hAnsi="Times New Roman" w:cs="Times New Roman"/>
          <w:bCs/>
          <w:sz w:val="28"/>
          <w:szCs w:val="28"/>
        </w:rPr>
        <w:t>.</w:t>
      </w:r>
    </w:p>
    <w:p w14:paraId="3527E971" w14:textId="77777777" w:rsidR="009E4189" w:rsidRDefault="009E4189" w:rsidP="00AA3B3A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025EAE" w14:textId="33255B58" w:rsidR="00783625" w:rsidRPr="00AA3B3A" w:rsidRDefault="00783625" w:rsidP="00AA3B3A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AA3B3A">
        <w:rPr>
          <w:rFonts w:ascii="Times New Roman" w:hAnsi="Times New Roman"/>
          <w:b/>
          <w:bCs/>
          <w:i/>
          <w:iCs/>
          <w:sz w:val="28"/>
          <w:szCs w:val="28"/>
        </w:rPr>
        <w:t>Представление процесса и результатов научно-методического сопровождения деятельности ММО для внешней экспертизы</w:t>
      </w:r>
    </w:p>
    <w:p w14:paraId="78F71525" w14:textId="43427EFD" w:rsidR="00783625" w:rsidRPr="00AA3B3A" w:rsidRDefault="00783625" w:rsidP="00AA3B3A">
      <w:pPr>
        <w:pStyle w:val="a3"/>
        <w:numPr>
          <w:ilvl w:val="1"/>
          <w:numId w:val="1"/>
        </w:numPr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3B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3B3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Выступления на всероссийских и международных конференциях:</w:t>
      </w:r>
    </w:p>
    <w:p w14:paraId="3CE0CA1A" w14:textId="467FEB21" w:rsidR="00783625" w:rsidRPr="00AA3B3A" w:rsidRDefault="00AA3B3A" w:rsidP="00AA3B3A">
      <w:pPr>
        <w:pStyle w:val="a3"/>
        <w:ind w:left="0" w:firstLine="709"/>
        <w:rPr>
          <w:rFonts w:ascii="Times New Roman" w:hAnsi="Times New Roman"/>
          <w:iCs/>
          <w:sz w:val="28"/>
          <w:szCs w:val="28"/>
        </w:rPr>
      </w:pPr>
      <w:r w:rsidRPr="00AA3B3A">
        <w:rPr>
          <w:rFonts w:ascii="Times New Roman" w:hAnsi="Times New Roman"/>
          <w:iCs/>
          <w:sz w:val="28"/>
          <w:szCs w:val="28"/>
        </w:rPr>
        <w:t>НЕТ</w:t>
      </w:r>
    </w:p>
    <w:p w14:paraId="65071331" w14:textId="77777777" w:rsidR="00783625" w:rsidRPr="00AA3B3A" w:rsidRDefault="00783625" w:rsidP="00AA3B3A">
      <w:pPr>
        <w:spacing w:after="0" w:line="240" w:lineRule="auto"/>
        <w:ind w:firstLine="709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AA3B3A">
        <w:rPr>
          <w:rFonts w:ascii="Times New Roman" w:eastAsia="Times New Roman" w:hAnsi="Times New Roman"/>
          <w:sz w:val="28"/>
          <w:szCs w:val="28"/>
          <w:lang w:eastAsia="ru-RU"/>
        </w:rPr>
        <w:t xml:space="preserve">5.2. </w:t>
      </w:r>
      <w:r w:rsidRPr="00AA3B3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Публикации </w:t>
      </w:r>
    </w:p>
    <w:p w14:paraId="346C1C71" w14:textId="213F8AD0" w:rsidR="00AA3B3A" w:rsidRDefault="00AA3B3A" w:rsidP="00AA3B3A">
      <w:pPr>
        <w:spacing w:after="0" w:line="240" w:lineRule="auto"/>
        <w:ind w:firstLine="709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A3B3A">
        <w:rPr>
          <w:rFonts w:ascii="Times New Roman" w:eastAsia="Times New Roman" w:hAnsi="Times New Roman"/>
          <w:iCs/>
          <w:sz w:val="28"/>
          <w:szCs w:val="28"/>
          <w:lang w:eastAsia="ru-RU"/>
        </w:rPr>
        <w:t>НЕТ</w:t>
      </w:r>
    </w:p>
    <w:p w14:paraId="1C7D90AE" w14:textId="77777777" w:rsidR="0061087E" w:rsidRPr="00AA3B3A" w:rsidRDefault="0061087E" w:rsidP="00AA3B3A">
      <w:pPr>
        <w:spacing w:after="0" w:line="240" w:lineRule="auto"/>
        <w:ind w:firstLine="709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389A987E" w14:textId="77777777" w:rsidR="0008308F" w:rsidRPr="00AA3B3A" w:rsidRDefault="0008308F" w:rsidP="00AA3B3A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i/>
          <w:iCs/>
          <w:sz w:val="28"/>
          <w:szCs w:val="28"/>
        </w:rPr>
      </w:pPr>
      <w:r w:rsidRPr="00AA3B3A">
        <w:rPr>
          <w:rFonts w:ascii="Times New Roman" w:hAnsi="Times New Roman"/>
          <w:b/>
          <w:bCs/>
          <w:i/>
          <w:iCs/>
          <w:sz w:val="28"/>
          <w:szCs w:val="28"/>
        </w:rPr>
        <w:t>Разработка и публикация методических рекомендаций для руководителей ММО</w:t>
      </w:r>
    </w:p>
    <w:p w14:paraId="7D4B1E2F" w14:textId="77777777" w:rsidR="00111A3B" w:rsidRPr="00AA3B3A" w:rsidRDefault="00111A3B" w:rsidP="00AA3B3A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</w:p>
    <w:p w14:paraId="252E5094" w14:textId="77777777" w:rsidR="00C5169F" w:rsidRPr="00DB5C7B" w:rsidRDefault="00C5169F" w:rsidP="00AA3B3A">
      <w:pPr>
        <w:pStyle w:val="a3"/>
        <w:numPr>
          <w:ilvl w:val="0"/>
          <w:numId w:val="1"/>
        </w:numPr>
        <w:tabs>
          <w:tab w:val="left" w:pos="284"/>
        </w:tabs>
        <w:ind w:left="0"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A3B3A">
        <w:rPr>
          <w:rFonts w:ascii="Times New Roman" w:hAnsi="Times New Roman"/>
          <w:b/>
          <w:bCs/>
          <w:i/>
          <w:iCs/>
          <w:sz w:val="28"/>
          <w:szCs w:val="28"/>
        </w:rPr>
        <w:t>Конкурсы профессионального</w:t>
      </w:r>
      <w:r w:rsidRPr="00DB5C7B">
        <w:rPr>
          <w:rFonts w:ascii="Times New Roman" w:hAnsi="Times New Roman"/>
          <w:b/>
          <w:bCs/>
          <w:i/>
          <w:iCs/>
          <w:sz w:val="28"/>
          <w:szCs w:val="28"/>
        </w:rPr>
        <w:t xml:space="preserve"> мастерства для руководителей и членов ММО</w:t>
      </w:r>
    </w:p>
    <w:p w14:paraId="3EB83E78" w14:textId="77777777" w:rsidR="00AA3B3A" w:rsidRPr="00D05B1C" w:rsidRDefault="00AA3B3A" w:rsidP="00AA3B3A">
      <w:pPr>
        <w:pStyle w:val="a3"/>
        <w:ind w:left="0" w:firstLine="709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D05B1C">
        <w:rPr>
          <w:rFonts w:ascii="Times New Roman" w:hAnsi="Times New Roman"/>
          <w:b/>
          <w:i/>
          <w:color w:val="212529"/>
          <w:sz w:val="28"/>
          <w:szCs w:val="28"/>
        </w:rPr>
        <w:t>Региональный этап III Всероссийского дистанционного конкурса среди классных руководителей на лучшие методические разработки воспитательных мероприятий</w:t>
      </w:r>
    </w:p>
    <w:p w14:paraId="3D415956" w14:textId="77777777" w:rsidR="00AA3B3A" w:rsidRPr="00A33F85" w:rsidRDefault="00AA3B3A" w:rsidP="00AA3B3A">
      <w:pPr>
        <w:pStyle w:val="a3"/>
        <w:ind w:left="0" w:firstLine="709"/>
        <w:rPr>
          <w:rFonts w:ascii="Times New Roman" w:hAnsi="Times New Roman"/>
          <w:color w:val="212529"/>
          <w:sz w:val="28"/>
          <w:szCs w:val="28"/>
        </w:rPr>
      </w:pPr>
      <w:proofErr w:type="gramStart"/>
      <w:r w:rsidRPr="00A33F85">
        <w:rPr>
          <w:rFonts w:ascii="Times New Roman" w:eastAsia="Times New Roman" w:hAnsi="Times New Roman"/>
          <w:bCs/>
          <w:sz w:val="28"/>
          <w:szCs w:val="28"/>
          <w:lang w:eastAsia="ru-RU"/>
        </w:rPr>
        <w:t>Проведен</w:t>
      </w:r>
      <w:proofErr w:type="gramEnd"/>
      <w:r w:rsidRPr="00A33F8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</w:t>
      </w:r>
      <w:r w:rsidRPr="00A33F85">
        <w:rPr>
          <w:rFonts w:ascii="Times New Roman" w:hAnsi="Times New Roman"/>
          <w:color w:val="212529"/>
          <w:sz w:val="28"/>
          <w:szCs w:val="28"/>
        </w:rPr>
        <w:t>Новосибирской области с 1 июля по 12 сентября 2022 года.</w:t>
      </w:r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r w:rsidRPr="00A33F85">
        <w:rPr>
          <w:rFonts w:ascii="Times New Roman" w:hAnsi="Times New Roman"/>
          <w:color w:val="212529"/>
          <w:sz w:val="28"/>
          <w:szCs w:val="28"/>
        </w:rPr>
        <w:t>На региональный этап было представлено 66 работ из 14 муниципальных районов и городских округов Новосибирской области: городов Новосибирска, Бердска и Татарска, а также Баганского, Карасукского, Краснозерского, Куйбышевского, Маслянинского, Мошковского, Северного, Тогучинского, Убинского, Усть-Таркского и Чановского районов.</w:t>
      </w:r>
    </w:p>
    <w:p w14:paraId="0F0D069F" w14:textId="77777777" w:rsidR="00AA3B3A" w:rsidRPr="00A33F85" w:rsidRDefault="00AA3B3A" w:rsidP="00AA3B3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A33F85">
        <w:rPr>
          <w:b/>
          <w:color w:val="212529"/>
          <w:sz w:val="28"/>
          <w:szCs w:val="28"/>
        </w:rPr>
        <w:t>5 работ</w:t>
      </w:r>
      <w:r w:rsidRPr="00A33F85">
        <w:rPr>
          <w:b/>
          <w:bCs/>
          <w:color w:val="212529"/>
          <w:sz w:val="28"/>
          <w:szCs w:val="28"/>
        </w:rPr>
        <w:t xml:space="preserve"> победителей регионального этапа</w:t>
      </w:r>
      <w:r w:rsidRPr="00A33F85">
        <w:rPr>
          <w:color w:val="212529"/>
          <w:sz w:val="28"/>
          <w:szCs w:val="28"/>
        </w:rPr>
        <w:t xml:space="preserve"> представляют Новосибирскую область на федеральном этапе конкурса.</w:t>
      </w:r>
    </w:p>
    <w:p w14:paraId="0857EF94" w14:textId="77777777" w:rsidR="00387C6D" w:rsidRDefault="00387C6D" w:rsidP="00C5169F">
      <w:pPr>
        <w:pStyle w:val="a3"/>
        <w:ind w:left="1069" w:firstLine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3472484" w14:textId="3FEAECBF" w:rsidR="00387C6D" w:rsidRPr="003A28AD" w:rsidRDefault="00387C6D" w:rsidP="00AA3B3A">
      <w:pPr>
        <w:pStyle w:val="a3"/>
        <w:numPr>
          <w:ilvl w:val="0"/>
          <w:numId w:val="1"/>
        </w:numPr>
        <w:ind w:left="0" w:firstLine="709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A28A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 xml:space="preserve">Согласование планов ММО </w:t>
      </w:r>
      <w:r w:rsidR="00AA3B3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социальных педагогов</w:t>
      </w:r>
      <w:r w:rsidRPr="003A28A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на 2022-23 учебный год</w:t>
      </w:r>
    </w:p>
    <w:p w14:paraId="7B50ACA6" w14:textId="77777777" w:rsidR="00387C6D" w:rsidRPr="00104DAE" w:rsidRDefault="00387C6D" w:rsidP="00104DAE">
      <w:pPr>
        <w:pStyle w:val="a3"/>
        <w:ind w:left="0" w:firstLine="709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6D4D979A" w14:textId="480DDE95" w:rsidR="00D02DC6" w:rsidRPr="00104DAE" w:rsidRDefault="00387C6D" w:rsidP="00104D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4DAE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Планы </w:t>
      </w:r>
      <w:r w:rsidRPr="00104DA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не согласованы</w:t>
      </w:r>
      <w:r w:rsidRPr="00104DAE">
        <w:rPr>
          <w:rFonts w:ascii="Times New Roman" w:eastAsia="Times New Roman" w:hAnsi="Times New Roman"/>
          <w:sz w:val="28"/>
          <w:szCs w:val="28"/>
          <w:lang w:eastAsia="ru-RU"/>
        </w:rPr>
        <w:t xml:space="preserve"> с муниципалитетами: </w:t>
      </w:r>
      <w:r w:rsidR="00104DAE" w:rsidRPr="0010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hyperlink r:id="rId7" w:tooltip="Обь (город)" w:history="1">
        <w:r w:rsidR="00104DAE" w:rsidRPr="00104D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Обь</w:t>
        </w:r>
      </w:hyperlink>
      <w:r w:rsidR="00104DAE" w:rsidRPr="0010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районы </w:t>
      </w:r>
      <w:hyperlink r:id="rId8" w:tooltip="Усть-Таркский район Новосибирской области" w:history="1">
        <w:r w:rsidR="00104DAE" w:rsidRPr="00104D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Усть-Таркский</w:t>
        </w:r>
      </w:hyperlink>
      <w:r w:rsidR="00104DAE" w:rsidRPr="0010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tooltip="Татарский район Новосибирской области" w:history="1">
        <w:r w:rsidR="00104DAE" w:rsidRPr="00104D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Татарский</w:t>
        </w:r>
      </w:hyperlink>
      <w:r w:rsidR="00104DAE" w:rsidRPr="0010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tooltip="Чистоозёрный район Новосибирской области" w:history="1">
        <w:r w:rsidR="00104DAE" w:rsidRPr="00104D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Чистоозёрный</w:t>
        </w:r>
      </w:hyperlink>
      <w:r w:rsidR="00104DAE" w:rsidRPr="0010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tooltip="Купинский район Новосибирской области" w:history="1">
        <w:r w:rsidR="00104DAE" w:rsidRPr="00104D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Купинский</w:t>
        </w:r>
      </w:hyperlink>
      <w:r w:rsidR="00104DAE" w:rsidRPr="0010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tooltip="Карасукский район Новосибирской области" w:history="1">
        <w:r w:rsidR="00104DAE" w:rsidRPr="00104D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Карасукский</w:t>
        </w:r>
      </w:hyperlink>
      <w:r w:rsidR="00104DAE" w:rsidRPr="0010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tooltip="Убинский район Новосибирской области" w:history="1">
        <w:r w:rsidR="00104DAE" w:rsidRPr="00104D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Убинский</w:t>
        </w:r>
      </w:hyperlink>
      <w:r w:rsidR="00104DAE" w:rsidRPr="0010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tooltip="Каргатский район Новосибирской области" w:history="1">
        <w:r w:rsidR="00104DAE" w:rsidRPr="00104D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Каргатский</w:t>
        </w:r>
      </w:hyperlink>
      <w:r w:rsidR="00104DAE" w:rsidRPr="0010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5" w:tooltip="Доволенский район Новосибирской области" w:history="1">
        <w:r w:rsidR="00104DAE" w:rsidRPr="00104D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Доволенский</w:t>
        </w:r>
      </w:hyperlink>
      <w:r w:rsidR="00104DAE" w:rsidRPr="0010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6" w:tooltip="Колыванский район Новосибирской области" w:history="1">
        <w:r w:rsidR="00104DAE" w:rsidRPr="00104D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Колыванский</w:t>
        </w:r>
      </w:hyperlink>
      <w:r w:rsidR="00104DAE" w:rsidRPr="0010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7" w:tooltip="Ордынский район Новосибирской области" w:history="1">
        <w:r w:rsidR="00104DAE" w:rsidRPr="00104D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Ордынский</w:t>
        </w:r>
      </w:hyperlink>
      <w:r w:rsidR="00104DAE" w:rsidRPr="0010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8" w:tooltip="Сузунский район Новосибирской области" w:history="1">
        <w:r w:rsidR="00104DAE" w:rsidRPr="00104D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Сузунский</w:t>
        </w:r>
      </w:hyperlink>
      <w:r w:rsidR="00104DAE" w:rsidRPr="0010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9" w:tooltip="Искитимский район Новосибирской области" w:history="1">
        <w:r w:rsidR="00104DAE" w:rsidRPr="00104D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Искитимский</w:t>
        </w:r>
      </w:hyperlink>
      <w:r w:rsidR="00104DAE" w:rsidRPr="0010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0" w:tooltip="Черепановский район Новосибирской области" w:history="1">
        <w:r w:rsidR="00104DAE" w:rsidRPr="00104D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Черепановский</w:t>
        </w:r>
      </w:hyperlink>
      <w:r w:rsidR="00104DAE" w:rsidRPr="0010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1" w:tooltip="Маслянинский район Новосибирской области" w:history="1">
        <w:r w:rsidR="00104DAE" w:rsidRPr="00104D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Маслянинский</w:t>
        </w:r>
      </w:hyperlink>
      <w:r w:rsidR="00104DAE" w:rsidRPr="0010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2" w:tooltip="Болотнинский район Новосибирской области" w:history="1">
        <w:r w:rsidR="00104DAE" w:rsidRPr="00104D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Болотнинский</w:t>
        </w:r>
      </w:hyperlink>
      <w:r w:rsidR="00104DAE" w:rsidRPr="0010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3" w:tooltip="Мошковский район Новосибирской области" w:history="1">
        <w:r w:rsidR="00104DAE" w:rsidRPr="00104D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Мошковский</w:t>
        </w:r>
      </w:hyperlink>
      <w:r w:rsidR="00104DAE" w:rsidRPr="0010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4" w:tooltip="Новосибирский район Новосибирской области" w:history="1">
        <w:r w:rsidR="00104DAE" w:rsidRPr="00104D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Новосибирский</w:t>
        </w:r>
      </w:hyperlink>
      <w:r w:rsidR="00104DAE" w:rsidRPr="00104D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50B199" w14:textId="77777777" w:rsidR="00387C6D" w:rsidRDefault="00387C6D" w:rsidP="00104DAE">
      <w:pPr>
        <w:pStyle w:val="a3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4DAE">
        <w:rPr>
          <w:rFonts w:ascii="Times New Roman" w:eastAsia="Times New Roman" w:hAnsi="Times New Roman"/>
          <w:sz w:val="28"/>
          <w:szCs w:val="28"/>
          <w:lang w:eastAsia="ru-RU"/>
        </w:rPr>
        <w:t>Причина – руководители ММО не избраны.</w:t>
      </w:r>
    </w:p>
    <w:p w14:paraId="14BA27D5" w14:textId="77777777" w:rsidR="00387C6D" w:rsidRDefault="00387C6D" w:rsidP="00387C6D">
      <w:pPr>
        <w:pStyle w:val="a3"/>
        <w:ind w:left="1069"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88724A" w14:textId="77777777" w:rsidR="00387C6D" w:rsidRDefault="00387C6D" w:rsidP="00C5169F">
      <w:pPr>
        <w:pStyle w:val="a3"/>
        <w:ind w:left="1069" w:firstLine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98E7400" w14:textId="77777777" w:rsidR="00EE345D" w:rsidRPr="00C5169F" w:rsidRDefault="00EE345D" w:rsidP="00EE345D">
      <w:pPr>
        <w:pStyle w:val="a3"/>
        <w:ind w:left="1069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69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Вывод: </w:t>
      </w:r>
    </w:p>
    <w:p w14:paraId="2AFC0141" w14:textId="055B9C8E" w:rsidR="00104DAE" w:rsidRDefault="00D02DC6" w:rsidP="00B944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D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Дорожная карта научно-методического сопровождения ММО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педагогов</w:t>
      </w:r>
      <w:r w:rsidRPr="006D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в 2022 году реализуется согласно графику. В том числе, ведется целевая база данных о руководителях ММО и их кураторах из числа сотрудников районных методических служб, разработаны и реализуются ДПП ПК (тематические модули), ДПП индивидуальных стажировок для руководителей ММО классных руководителей, в том числе в части формирования ФГ в контексте реализации </w:t>
      </w:r>
      <w:r w:rsidR="00B606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программ воспитания</w:t>
      </w:r>
      <w:r w:rsidRPr="006D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D6355">
        <w:rPr>
          <w:rFonts w:ascii="Times New Roman" w:hAnsi="Times New Roman" w:cs="Times New Roman"/>
          <w:sz w:val="28"/>
          <w:szCs w:val="28"/>
        </w:rPr>
        <w:t>Необходимо усилить внимание в вопросах педагогической диагностики и предоставления информации о деятельности ММО в муниципалитетах.</w:t>
      </w:r>
      <w:r w:rsidRPr="00A14F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915882" w14:textId="77777777" w:rsidR="00783625" w:rsidRPr="00EE345D" w:rsidRDefault="00783625" w:rsidP="00D02DC6">
      <w:pPr>
        <w:shd w:val="clear" w:color="auto" w:fill="FFFFFF"/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</w:p>
    <w:sectPr w:rsidR="00783625" w:rsidRPr="00EE3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537"/>
    <w:multiLevelType w:val="multilevel"/>
    <w:tmpl w:val="939088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202A30AD"/>
    <w:multiLevelType w:val="multilevel"/>
    <w:tmpl w:val="28DCF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E24F63"/>
    <w:multiLevelType w:val="multilevel"/>
    <w:tmpl w:val="939088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898"/>
    <w:rsid w:val="0001188B"/>
    <w:rsid w:val="00041BC1"/>
    <w:rsid w:val="0008308F"/>
    <w:rsid w:val="000F0D0E"/>
    <w:rsid w:val="000F0ECB"/>
    <w:rsid w:val="00104DAE"/>
    <w:rsid w:val="00111A3B"/>
    <w:rsid w:val="00185D87"/>
    <w:rsid w:val="00191F21"/>
    <w:rsid w:val="001E221E"/>
    <w:rsid w:val="00271CB6"/>
    <w:rsid w:val="002C318C"/>
    <w:rsid w:val="00387C6D"/>
    <w:rsid w:val="00421593"/>
    <w:rsid w:val="00430898"/>
    <w:rsid w:val="0061087E"/>
    <w:rsid w:val="00721E1D"/>
    <w:rsid w:val="00742F33"/>
    <w:rsid w:val="00776BA8"/>
    <w:rsid w:val="00783625"/>
    <w:rsid w:val="008A63A8"/>
    <w:rsid w:val="008D7A71"/>
    <w:rsid w:val="009C1056"/>
    <w:rsid w:val="009D1B7B"/>
    <w:rsid w:val="009E4189"/>
    <w:rsid w:val="00A9555B"/>
    <w:rsid w:val="00AA19EE"/>
    <w:rsid w:val="00AA3B3A"/>
    <w:rsid w:val="00B606E2"/>
    <w:rsid w:val="00B94477"/>
    <w:rsid w:val="00BA11B1"/>
    <w:rsid w:val="00BC5E2D"/>
    <w:rsid w:val="00C5169F"/>
    <w:rsid w:val="00D02DC6"/>
    <w:rsid w:val="00E039DE"/>
    <w:rsid w:val="00EE345D"/>
    <w:rsid w:val="00FE1229"/>
    <w:rsid w:val="00F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7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898"/>
    <w:pPr>
      <w:spacing w:after="0" w:line="240" w:lineRule="auto"/>
      <w:ind w:left="720" w:firstLine="284"/>
      <w:contextualSpacing/>
      <w:jc w:val="both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783625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AA3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898"/>
    <w:pPr>
      <w:spacing w:after="0" w:line="240" w:lineRule="auto"/>
      <w:ind w:left="720" w:firstLine="284"/>
      <w:contextualSpacing/>
      <w:jc w:val="both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783625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AA3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3%D1%81%D1%82%D1%8C-%D0%A2%D0%B0%D1%80%D0%BA%D1%81%D0%BA%D0%B8%D0%B9_%D1%80%D0%B0%D0%B9%D0%BE%D0%BD_%D0%9D%D0%BE%D0%B2%D0%BE%D1%81%D0%B8%D0%B1%D0%B8%D1%80%D1%81%D0%BA%D0%BE%D0%B9_%D0%BE%D0%B1%D0%BB%D0%B0%D1%81%D1%82%D0%B8" TargetMode="External"/><Relationship Id="rId13" Type="http://schemas.openxmlformats.org/officeDocument/2006/relationships/hyperlink" Target="https://ru.wikipedia.org/wiki/%D0%A3%D0%B1%D0%B8%D0%BD%D1%81%D0%BA%D0%B8%D0%B9_%D1%80%D0%B0%D0%B9%D0%BE%D0%BD_%D0%9D%D0%BE%D0%B2%D0%BE%D1%81%D0%B8%D0%B1%D0%B8%D1%80%D1%81%D0%BA%D0%BE%D0%B9_%D0%BE%D0%B1%D0%BB%D0%B0%D1%81%D1%82%D0%B8" TargetMode="External"/><Relationship Id="rId18" Type="http://schemas.openxmlformats.org/officeDocument/2006/relationships/hyperlink" Target="https://ru.wikipedia.org/wiki/%D0%A1%D1%83%D0%B7%D1%83%D0%BD%D1%81%D0%BA%D0%B8%D0%B9_%D1%80%D0%B0%D0%B9%D0%BE%D0%BD_%D0%9D%D0%BE%D0%B2%D0%BE%D1%81%D0%B8%D0%B1%D0%B8%D1%80%D1%81%D0%BA%D0%BE%D0%B9_%D0%BE%D0%B1%D0%BB%D0%B0%D1%81%D1%82%D0%B8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C%D0%B0%D1%81%D0%BB%D1%8F%D0%BD%D0%B8%D0%BD%D1%81%D0%BA%D0%B8%D0%B9_%D1%80%D0%B0%D0%B9%D0%BE%D0%BD_%D0%9D%D0%BE%D0%B2%D0%BE%D1%81%D0%B8%D0%B1%D0%B8%D1%80%D1%81%D0%BA%D0%BE%D0%B9_%D0%BE%D0%B1%D0%BB%D0%B0%D1%81%D1%82%D0%B8" TargetMode="External"/><Relationship Id="rId7" Type="http://schemas.openxmlformats.org/officeDocument/2006/relationships/hyperlink" Target="https://ru.wikipedia.org/wiki/%D0%9E%D0%B1%D1%8C_(%D0%B3%D0%BE%D1%80%D0%BE%D0%B4)" TargetMode="External"/><Relationship Id="rId12" Type="http://schemas.openxmlformats.org/officeDocument/2006/relationships/hyperlink" Target="https://ru.wikipedia.org/wiki/%D0%9A%D0%B0%D1%80%D0%B0%D1%81%D1%83%D0%BA%D1%81%D0%BA%D0%B8%D0%B9_%D1%80%D0%B0%D0%B9%D0%BE%D0%BD_%D0%9D%D0%BE%D0%B2%D0%BE%D1%81%D0%B8%D0%B1%D0%B8%D1%80%D1%81%D0%BA%D0%BE%D0%B9_%D0%BE%D0%B1%D0%BB%D0%B0%D1%81%D1%82%D0%B8" TargetMode="External"/><Relationship Id="rId17" Type="http://schemas.openxmlformats.org/officeDocument/2006/relationships/hyperlink" Target="https://ru.wikipedia.org/wiki/%D0%9E%D1%80%D0%B4%D1%8B%D0%BD%D1%81%D0%BA%D0%B8%D0%B9_%D1%80%D0%B0%D0%B9%D0%BE%D0%BD_%D0%9D%D0%BE%D0%B2%D0%BE%D1%81%D0%B8%D0%B1%D0%B8%D1%80%D1%81%D0%BA%D0%BE%D0%B9_%D0%BE%D0%B1%D0%BB%D0%B0%D1%81%D1%82%D0%B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0%BE%D0%BB%D1%8B%D0%B2%D0%B0%D0%BD%D1%81%D0%BA%D0%B8%D0%B9_%D1%80%D0%B0%D0%B9%D0%BE%D0%BD_%D0%9D%D0%BE%D0%B2%D0%BE%D1%81%D0%B8%D0%B1%D0%B8%D1%80%D1%81%D0%BA%D0%BE%D0%B9_%D0%BE%D0%B1%D0%BB%D0%B0%D1%81%D1%82%D0%B8" TargetMode="External"/><Relationship Id="rId20" Type="http://schemas.openxmlformats.org/officeDocument/2006/relationships/hyperlink" Target="https://ru.wikipedia.org/wiki/%D0%A7%D0%B5%D1%80%D0%B5%D0%BF%D0%B0%D0%BD%D0%BE%D0%B2%D1%81%D0%BA%D0%B8%D0%B9_%D1%80%D0%B0%D0%B9%D0%BE%D0%BD_%D0%9D%D0%BE%D0%B2%D0%BE%D1%81%D0%B8%D0%B1%D0%B8%D1%80%D1%81%D0%BA%D0%BE%D0%B9_%D0%BE%D0%B1%D0%BB%D0%B0%D1%81%D1%82%D0%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54.ru/videocast/view/442920" TargetMode="External"/><Relationship Id="rId11" Type="http://schemas.openxmlformats.org/officeDocument/2006/relationships/hyperlink" Target="https://ru.wikipedia.org/wiki/%D0%9A%D1%83%D0%BF%D0%B8%D0%BD%D1%81%D0%BA%D0%B8%D0%B9_%D1%80%D0%B0%D0%B9%D0%BE%D0%BD_%D0%9D%D0%BE%D0%B2%D0%BE%D1%81%D0%B8%D0%B1%D0%B8%D1%80%D1%81%D0%BA%D0%BE%D0%B9_%D0%BE%D0%B1%D0%BB%D0%B0%D1%81%D1%82%D0%B8" TargetMode="External"/><Relationship Id="rId24" Type="http://schemas.openxmlformats.org/officeDocument/2006/relationships/hyperlink" Target="https://ru.wikipedia.org/wiki/%D0%9D%D0%BE%D0%B2%D0%BE%D1%81%D0%B8%D0%B1%D0%B8%D1%80%D1%81%D0%BA%D0%B8%D0%B9_%D1%80%D0%B0%D0%B9%D0%BE%D0%BD_%D0%9D%D0%BE%D0%B2%D0%BE%D1%81%D0%B8%D0%B1%D0%B8%D1%80%D1%81%D0%BA%D0%BE%D0%B9_%D0%BE%D0%B1%D0%BB%D0%B0%D1%81%D1%82%D0%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4%D0%BE%D0%B2%D0%BE%D0%BB%D0%B5%D0%BD%D1%81%D0%BA%D0%B8%D0%B9_%D1%80%D0%B0%D0%B9%D0%BE%D0%BD_%D0%9D%D0%BE%D0%B2%D0%BE%D1%81%D0%B8%D0%B1%D0%B8%D1%80%D1%81%D0%BA%D0%BE%D0%B9_%D0%BE%D0%B1%D0%BB%D0%B0%D1%81%D1%82%D0%B8" TargetMode="External"/><Relationship Id="rId23" Type="http://schemas.openxmlformats.org/officeDocument/2006/relationships/hyperlink" Target="https://ru.wikipedia.org/wiki/%D0%9C%D0%BE%D1%88%D0%BA%D0%BE%D0%B2%D1%81%D0%BA%D0%B8%D0%B9_%D1%80%D0%B0%D0%B9%D0%BE%D0%BD_%D0%9D%D0%BE%D0%B2%D0%BE%D1%81%D0%B8%D0%B1%D0%B8%D1%80%D1%81%D0%BA%D0%BE%D0%B9_%D0%BE%D0%B1%D0%BB%D0%B0%D1%81%D1%82%D0%B8" TargetMode="External"/><Relationship Id="rId10" Type="http://schemas.openxmlformats.org/officeDocument/2006/relationships/hyperlink" Target="https://ru.wikipedia.org/wiki/%D0%A7%D0%B8%D1%81%D1%82%D0%BE%D0%BE%D0%B7%D1%91%D1%80%D0%BD%D1%8B%D0%B9_%D1%80%D0%B0%D0%B9%D0%BE%D0%BD_%D0%9D%D0%BE%D0%B2%D0%BE%D1%81%D0%B8%D0%B1%D0%B8%D1%80%D1%81%D0%BA%D0%BE%D0%B9_%D0%BE%D0%B1%D0%BB%D0%B0%D1%81%D1%82%D0%B8" TargetMode="External"/><Relationship Id="rId19" Type="http://schemas.openxmlformats.org/officeDocument/2006/relationships/hyperlink" Target="https://ru.wikipedia.org/wiki/%D0%98%D1%81%D0%BA%D0%B8%D1%82%D0%B8%D0%BC%D1%81%D0%BA%D0%B8%D0%B9_%D1%80%D0%B0%D0%B9%D0%BE%D0%BD_%D0%9D%D0%BE%D0%B2%D0%BE%D1%81%D0%B8%D0%B1%D0%B8%D1%80%D1%81%D0%BA%D0%BE%D0%B9_%D0%BE%D0%B1%D0%BB%D0%B0%D1%81%D1%82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2%D0%B0%D1%82%D0%B0%D1%80%D1%81%D0%BA%D0%B8%D0%B9_%D1%80%D0%B0%D0%B9%D0%BE%D0%BD_%D0%9D%D0%BE%D0%B2%D0%BE%D1%81%D0%B8%D0%B1%D0%B8%D1%80%D1%81%D0%BA%D0%BE%D0%B9_%D0%BE%D0%B1%D0%BB%D0%B0%D1%81%D1%82%D0%B8" TargetMode="External"/><Relationship Id="rId14" Type="http://schemas.openxmlformats.org/officeDocument/2006/relationships/hyperlink" Target="https://ru.wikipedia.org/wiki/%D0%9A%D0%B0%D1%80%D0%B3%D0%B0%D1%82%D1%81%D0%BA%D0%B8%D0%B9_%D1%80%D0%B0%D0%B9%D0%BE%D0%BD_%D0%9D%D0%BE%D0%B2%D0%BE%D1%81%D0%B8%D0%B1%D0%B8%D1%80%D1%81%D0%BA%D0%BE%D0%B9_%D0%BE%D0%B1%D0%BB%D0%B0%D1%81%D1%82%D0%B8" TargetMode="External"/><Relationship Id="rId22" Type="http://schemas.openxmlformats.org/officeDocument/2006/relationships/hyperlink" Target="https://ru.wikipedia.org/wiki/%D0%91%D0%BE%D0%BB%D0%BE%D1%82%D0%BD%D0%B8%D0%BD%D1%81%D0%BA%D0%B8%D0%B9_%D1%80%D0%B0%D0%B9%D0%BE%D0%BD_%D0%9D%D0%BE%D0%B2%D0%BE%D1%81%D0%B8%D0%B1%D0%B8%D1%80%D1%81%D0%BA%D0%BE%D0%B9_%D0%BE%D0%B1%D0%BB%D0%B0%D1%81%D1%8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Молокова</dc:creator>
  <cp:keywords/>
  <dc:description/>
  <cp:lastModifiedBy>Наталья Малахова</cp:lastModifiedBy>
  <cp:revision>22</cp:revision>
  <dcterms:created xsi:type="dcterms:W3CDTF">2022-06-10T06:57:00Z</dcterms:created>
  <dcterms:modified xsi:type="dcterms:W3CDTF">2022-10-05T12:11:00Z</dcterms:modified>
</cp:coreProperties>
</file>